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AYnREiqObQRfRiTT90nL6k==&#10;" textCheckSum="" ver="1">
  <a:bounds l="5846" t="16359" r="6078" b="16579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SpPr txBox="1">
          <a:spLocks/>
        </wps:cNvSpPr>
        <wps:spPr>
          <a:xfrm>
            <a:off x="0" y="0"/>
            <a:ext cx="147320" cy="139700"/>
          </a:xfrm>
          <a:prstGeom prst="rect">
            <a:avLst/>
          </a:prstGeom>
        </wps:spPr>
        <wps:txbx id="2"/>
        <wps:bodyPr wrap="square" lIns="0" tIns="0" rIns="0" bIns="0" rtlCol="0">
          <a:noAutofit/>
        </wps:bodyPr>
      </wps:wsp>
    </a:graphicData>
  </a:graphic>
</wp:e2oholder>
</file>